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0" w:rsidRPr="00352B00" w:rsidRDefault="00352B00" w:rsidP="00352B00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</w:pPr>
      <w:r w:rsidRPr="00352B00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 xml:space="preserve">CONCURSO DE </w:t>
      </w:r>
      <w:r w:rsidR="00316B5E"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  <w:t>PRESÉPIOS</w:t>
      </w:r>
      <w:r w:rsidR="00444419"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  <w:t xml:space="preserve"> – 20</w:t>
      </w:r>
      <w:r w:rsidR="00EE17B4">
        <w:rPr>
          <w:rFonts w:eastAsia="Calibri,Bold" w:cs="Arial"/>
          <w:b/>
          <w:bCs/>
          <w:iCs/>
          <w:color w:val="1F4E79" w:themeColor="accent1" w:themeShade="80"/>
          <w:sz w:val="24"/>
          <w:szCs w:val="24"/>
        </w:rPr>
        <w:t>21</w:t>
      </w:r>
    </w:p>
    <w:p w:rsidR="00352B00" w:rsidRPr="00352B00" w:rsidRDefault="00352B00" w:rsidP="00352B00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 w:cs="Arial"/>
          <w:b/>
          <w:bCs/>
          <w:color w:val="1F4E79" w:themeColor="accent1" w:themeShade="80"/>
          <w:sz w:val="24"/>
          <w:szCs w:val="24"/>
        </w:rPr>
      </w:pPr>
      <w:r w:rsidRPr="00352B00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>FICHA DE INSCRI</w:t>
      </w:r>
      <w:r w:rsidR="00BB6D6B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>ÇÃ</w:t>
      </w:r>
      <w:r w:rsidRPr="00352B00">
        <w:rPr>
          <w:rFonts w:eastAsia="Calibri,Bold" w:cs="Arial"/>
          <w:b/>
          <w:bCs/>
          <w:color w:val="1F4E79" w:themeColor="accent1" w:themeShade="80"/>
          <w:sz w:val="24"/>
          <w:szCs w:val="24"/>
        </w:rPr>
        <w:t>O</w:t>
      </w:r>
    </w:p>
    <w:p w:rsidR="00352B00" w:rsidRPr="00352B00" w:rsidRDefault="00352B00" w:rsidP="00352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24"/>
          <w:szCs w:val="24"/>
        </w:rPr>
      </w:pP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>1. N.º</w:t>
      </w:r>
      <w:r w:rsidR="00AB3F10">
        <w:rPr>
          <w:rFonts w:ascii="Arial" w:eastAsia="Calibri,Bold" w:hAnsi="Arial" w:cs="Arial"/>
          <w:b/>
          <w:bCs/>
        </w:rPr>
        <w:t xml:space="preserve"> </w:t>
      </w:r>
      <w:r w:rsidR="00AB3F10" w:rsidRPr="00EB5790">
        <w:rPr>
          <w:rFonts w:ascii="Arial" w:hAnsi="Arial" w:cs="Arial"/>
          <w:sz w:val="16"/>
          <w:szCs w:val="16"/>
        </w:rPr>
        <w:t>(a)</w:t>
      </w:r>
      <w:r w:rsidR="00AB3F10">
        <w:rPr>
          <w:rFonts w:ascii="Arial" w:hAnsi="Arial" w:cs="Arial"/>
          <w:sz w:val="16"/>
          <w:szCs w:val="16"/>
        </w:rPr>
        <w:t xml:space="preserve"> ____________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Cs/>
        </w:rPr>
      </w:pPr>
      <w:r w:rsidRPr="00EB5790">
        <w:rPr>
          <w:rFonts w:ascii="Arial" w:eastAsia="Calibri,Bold" w:hAnsi="Arial" w:cs="Arial"/>
          <w:b/>
          <w:bCs/>
        </w:rPr>
        <w:t xml:space="preserve">2. </w:t>
      </w:r>
      <w:r w:rsidR="00EB5790" w:rsidRPr="00EB5790">
        <w:rPr>
          <w:rFonts w:ascii="Arial" w:eastAsia="Calibri,Bold" w:hAnsi="Arial" w:cs="Arial"/>
          <w:b/>
          <w:bCs/>
        </w:rPr>
        <w:t>Identificação</w:t>
      </w:r>
      <w:r w:rsidRPr="00EB5790">
        <w:rPr>
          <w:rFonts w:ascii="Arial" w:eastAsia="Calibri,Bold" w:hAnsi="Arial" w:cs="Arial"/>
          <w:b/>
          <w:bCs/>
        </w:rPr>
        <w:t xml:space="preserve"> do Concorrente</w:t>
      </w:r>
    </w:p>
    <w:p w:rsidR="00AB3F1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Nome completo </w:t>
      </w:r>
      <w:r w:rsidRPr="00EB5790">
        <w:rPr>
          <w:rFonts w:ascii="Arial" w:eastAsia="Calibri,Bold" w:hAnsi="Arial" w:cs="Arial"/>
        </w:rPr>
        <w:t xml:space="preserve">(b) (c) </w:t>
      </w:r>
      <w:r w:rsidR="00AB3F10" w:rsidRPr="00EB5790">
        <w:rPr>
          <w:rFonts w:ascii="Arial" w:eastAsia="Calibri,Bold" w:hAnsi="Arial" w:cs="Arial"/>
          <w:bCs/>
        </w:rPr>
        <w:t>__________________________</w:t>
      </w:r>
      <w:r w:rsidR="00AB3F10">
        <w:rPr>
          <w:rFonts w:ascii="Arial" w:eastAsia="Calibri,Bold" w:hAnsi="Arial" w:cs="Arial"/>
          <w:bCs/>
        </w:rPr>
        <w:t>______</w:t>
      </w:r>
      <w:r w:rsidR="00AB3F10" w:rsidRPr="00EB5790">
        <w:rPr>
          <w:rFonts w:ascii="Arial" w:eastAsia="Calibri,Bold" w:hAnsi="Arial" w:cs="Arial"/>
          <w:bCs/>
        </w:rPr>
        <w:t>_________</w:t>
      </w:r>
      <w:r w:rsidR="00AB3F10">
        <w:rPr>
          <w:rFonts w:ascii="Arial" w:eastAsia="Calibri,Bold" w:hAnsi="Arial" w:cs="Arial"/>
          <w:bCs/>
        </w:rPr>
        <w:t>______</w:t>
      </w:r>
      <w:r w:rsidR="00AB3F10">
        <w:rPr>
          <w:rFonts w:ascii="Arial" w:eastAsia="Calibri,Bold" w:hAnsi="Arial" w:cs="Arial"/>
          <w:bCs/>
        </w:rPr>
        <w:t>_</w:t>
      </w:r>
      <w:r w:rsidR="00AB3F10">
        <w:rPr>
          <w:rFonts w:ascii="Arial" w:eastAsia="Calibri,Bold" w:hAnsi="Arial" w:cs="Arial"/>
          <w:bCs/>
        </w:rPr>
        <w:t>_</w:t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  <w:r w:rsidR="00AB3F10">
        <w:rPr>
          <w:rFonts w:ascii="Arial" w:eastAsia="Calibri,Bold" w:hAnsi="Arial" w:cs="Arial"/>
          <w:bCs/>
        </w:rPr>
        <w:softHyphen/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Idade </w:t>
      </w:r>
      <w:r w:rsidRPr="00EB5790">
        <w:rPr>
          <w:rFonts w:ascii="Arial" w:eastAsia="Calibri,Bold" w:hAnsi="Arial" w:cs="Arial"/>
        </w:rPr>
        <w:t>(d)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</w:t>
      </w:r>
      <w:r w:rsidR="00EB5790">
        <w:rPr>
          <w:rFonts w:ascii="Arial" w:eastAsia="Calibri,Bold" w:hAnsi="Arial" w:cs="Arial"/>
        </w:rPr>
        <w:t>______</w:t>
      </w:r>
      <w:r w:rsidR="00AB3F10">
        <w:rPr>
          <w:rFonts w:ascii="Arial" w:eastAsia="Calibri,Bold" w:hAnsi="Arial" w:cs="Arial"/>
        </w:rPr>
        <w:t>___________________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Filiação/ Encarregado de Educação </w:t>
      </w:r>
      <w:r w:rsidRPr="00EB5790">
        <w:rPr>
          <w:rFonts w:ascii="Arial" w:eastAsia="Calibri,Bold" w:hAnsi="Arial" w:cs="Arial"/>
        </w:rPr>
        <w:t>(d)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Identificação da Equipa </w:t>
      </w:r>
      <w:r w:rsidRPr="00EB5790">
        <w:rPr>
          <w:rFonts w:ascii="Arial" w:eastAsia="Calibri,Bold" w:hAnsi="Arial" w:cs="Arial"/>
        </w:rPr>
        <w:t>(e)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Código Postal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Telefone/ Telemóvel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</w:t>
      </w:r>
      <w:r w:rsidR="00EB5790">
        <w:rPr>
          <w:rFonts w:ascii="Arial" w:eastAsia="Calibri,Bold" w:hAnsi="Arial" w:cs="Arial"/>
        </w:rPr>
        <w:t>______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Endereço eletrónico </w:t>
      </w:r>
      <w:r w:rsidRPr="00EB5790">
        <w:rPr>
          <w:rFonts w:ascii="Arial" w:eastAsia="Calibri,Bold" w:hAnsi="Arial" w:cs="Arial"/>
        </w:rPr>
        <w:t>(b) ________________________________________</w:t>
      </w:r>
      <w:r w:rsidR="00EB5790">
        <w:rPr>
          <w:rFonts w:ascii="Arial" w:eastAsia="Calibri,Bold" w:hAnsi="Arial" w:cs="Arial"/>
        </w:rPr>
        <w:t>______</w:t>
      </w:r>
      <w:r w:rsidR="00AB3F10">
        <w:rPr>
          <w:rFonts w:ascii="Arial" w:eastAsia="Calibri,Bold" w:hAnsi="Arial" w:cs="Arial"/>
        </w:rPr>
        <w:t>__</w:t>
      </w:r>
    </w:p>
    <w:p w:rsidR="00352B00" w:rsidRPr="00EB5790" w:rsidRDefault="008D6F9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  <w:i/>
          <w:iCs/>
        </w:rPr>
      </w:pPr>
      <w:r w:rsidRPr="00EB5790">
        <w:rPr>
          <w:rFonts w:ascii="Arial" w:eastAsia="Calibri,Bold" w:hAnsi="Arial" w:cs="Arial"/>
          <w:b/>
          <w:bCs/>
        </w:rPr>
        <w:t>3. Identificação d</w:t>
      </w:r>
      <w:r w:rsidR="00316B5E">
        <w:rPr>
          <w:rFonts w:ascii="Arial" w:eastAsia="Calibri,Bold" w:hAnsi="Arial" w:cs="Arial"/>
          <w:b/>
          <w:bCs/>
        </w:rPr>
        <w:t>o Presépio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Local de exibição </w:t>
      </w:r>
      <w:r w:rsidRPr="00EB5790">
        <w:rPr>
          <w:rFonts w:ascii="Arial" w:eastAsia="Calibri,Bold" w:hAnsi="Arial" w:cs="Arial"/>
        </w:rPr>
        <w:t>(b)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______________________________________________</w:t>
      </w:r>
      <w:r w:rsidR="00EB5790">
        <w:rPr>
          <w:rFonts w:ascii="Arial" w:eastAsia="Calibri,Bold" w:hAnsi="Arial" w:cs="Arial"/>
        </w:rPr>
        <w:t>_____</w:t>
      </w:r>
    </w:p>
    <w:p w:rsidR="00352B00" w:rsidRPr="00EB5790" w:rsidRDefault="00352B0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Morada </w:t>
      </w:r>
      <w:r w:rsidRPr="00EB5790">
        <w:rPr>
          <w:rFonts w:ascii="Arial" w:eastAsia="Calibri,Bold" w:hAnsi="Arial" w:cs="Arial"/>
        </w:rPr>
        <w:t>(</w:t>
      </w:r>
      <w:r w:rsidR="00AB3F10">
        <w:rPr>
          <w:rFonts w:ascii="Arial" w:eastAsia="Calibri,Bold" w:hAnsi="Arial" w:cs="Arial"/>
        </w:rPr>
        <w:t>b</w:t>
      </w:r>
      <w:r w:rsidRPr="00EB5790">
        <w:rPr>
          <w:rFonts w:ascii="Arial" w:eastAsia="Calibri,Bold" w:hAnsi="Arial" w:cs="Arial"/>
        </w:rPr>
        <w:t>)</w:t>
      </w:r>
      <w:r w:rsidR="00EB5790">
        <w:rPr>
          <w:rFonts w:ascii="Arial" w:eastAsia="Calibri,Bold" w:hAnsi="Arial" w:cs="Arial"/>
        </w:rPr>
        <w:t xml:space="preserve"> </w:t>
      </w:r>
      <w:r w:rsidRPr="00EB5790">
        <w:rPr>
          <w:rFonts w:ascii="Arial" w:eastAsia="Calibri,Bold" w:hAnsi="Arial" w:cs="Arial"/>
        </w:rPr>
        <w:t>______________________________________________________</w:t>
      </w:r>
      <w:r w:rsidR="00EB5790">
        <w:rPr>
          <w:rFonts w:ascii="Arial" w:eastAsia="Calibri,Bold" w:hAnsi="Arial" w:cs="Arial"/>
        </w:rPr>
        <w:t>_____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  <w:b/>
          <w:bCs/>
        </w:rPr>
        <w:t xml:space="preserve">4. Categorias </w:t>
      </w:r>
      <w:r w:rsidRPr="00EB5790">
        <w:rPr>
          <w:rFonts w:ascii="Arial" w:eastAsia="Calibri,Bold" w:hAnsi="Arial" w:cs="Arial"/>
        </w:rPr>
        <w:t>(b)</w:t>
      </w:r>
    </w:p>
    <w:p w:rsidR="00352B00" w:rsidRPr="00EB5790" w:rsidRDefault="00BB6D6B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>Categoria Geral</w:t>
      </w:r>
      <w:r w:rsidR="00FB0449">
        <w:rPr>
          <w:rFonts w:ascii="Arial" w:eastAsia="Calibri,Bold" w:hAnsi="Arial" w:cs="Arial"/>
          <w:b/>
          <w:bCs/>
        </w:rPr>
        <w:t xml:space="preserve"> - concorrentes com </w:t>
      </w:r>
      <w:r w:rsidR="00146CE3">
        <w:rPr>
          <w:rFonts w:ascii="Arial" w:eastAsia="Calibri,Bold" w:hAnsi="Arial" w:cs="Arial"/>
          <w:b/>
          <w:bCs/>
        </w:rPr>
        <w:t>idade</w:t>
      </w:r>
      <w:r w:rsidR="00AB3F10">
        <w:rPr>
          <w:rFonts w:ascii="Arial" w:eastAsia="Calibri,Bold" w:hAnsi="Arial" w:cs="Arial"/>
          <w:b/>
          <w:bCs/>
        </w:rPr>
        <w:t xml:space="preserve"> </w:t>
      </w:r>
      <w:bookmarkStart w:id="0" w:name="_GoBack"/>
      <w:bookmarkEnd w:id="0"/>
      <w:r w:rsidR="00146CE3">
        <w:rPr>
          <w:rFonts w:ascii="Arial" w:eastAsia="Calibri,Bold" w:hAnsi="Arial" w:cs="Arial"/>
          <w:b/>
          <w:bCs/>
        </w:rPr>
        <w:t>&gt;</w:t>
      </w:r>
      <w:r w:rsidR="00FB0449" w:rsidRPr="00EB5790">
        <w:rPr>
          <w:rFonts w:ascii="Arial" w:eastAsia="Calibri,Bold" w:hAnsi="Arial" w:cs="Arial"/>
          <w:b/>
          <w:bCs/>
        </w:rPr>
        <w:t xml:space="preserve"> 15 anos</w:t>
      </w:r>
      <w:r w:rsidR="00AB3F10">
        <w:rPr>
          <w:rFonts w:ascii="Arial" w:eastAsia="Calibri,Bold" w:hAnsi="Arial" w:cs="Arial"/>
          <w:b/>
          <w:bCs/>
        </w:rPr>
        <w:t xml:space="preserve"> </w:t>
      </w:r>
      <w:r w:rsidR="00352B00" w:rsidRPr="00EB5790">
        <w:rPr>
          <w:rFonts w:ascii="Arial" w:eastAsia="Calibri,Bold" w:hAnsi="Arial" w:cs="Arial"/>
          <w:b/>
          <w:bCs/>
        </w:rPr>
        <w:t>□</w:t>
      </w:r>
    </w:p>
    <w:p w:rsidR="00352B00" w:rsidRPr="00EB5790" w:rsidRDefault="00FB0449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>Categoria 1 - concorrentes com idade ≤</w:t>
      </w:r>
      <w:r w:rsidR="00352B00" w:rsidRPr="00EB5790">
        <w:rPr>
          <w:rFonts w:ascii="Arial" w:eastAsia="Calibri,Bold" w:hAnsi="Arial" w:cs="Arial"/>
          <w:b/>
          <w:bCs/>
        </w:rPr>
        <w:t xml:space="preserve"> 15 anos</w:t>
      </w:r>
      <w:r w:rsidR="00AB3F10">
        <w:rPr>
          <w:rFonts w:ascii="Arial" w:eastAsia="Calibri,Bold" w:hAnsi="Arial" w:cs="Arial"/>
          <w:b/>
          <w:bCs/>
        </w:rPr>
        <w:t xml:space="preserve"> </w:t>
      </w:r>
      <w:r w:rsidR="00352B00" w:rsidRPr="00EB5790">
        <w:rPr>
          <w:rFonts w:ascii="Arial" w:eastAsia="Calibri,Bold" w:hAnsi="Arial" w:cs="Arial"/>
          <w:b/>
          <w:bCs/>
        </w:rPr>
        <w:t>□</w:t>
      </w:r>
    </w:p>
    <w:p w:rsidR="00352B00" w:rsidRDefault="00FB0449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>
        <w:rPr>
          <w:rFonts w:ascii="Arial" w:eastAsia="Calibri,Bold" w:hAnsi="Arial" w:cs="Arial"/>
          <w:b/>
          <w:bCs/>
        </w:rPr>
        <w:t xml:space="preserve">Categoria 2 - </w:t>
      </w:r>
      <w:r w:rsidR="00146CE3" w:rsidRPr="00146CE3">
        <w:rPr>
          <w:rFonts w:ascii="Arial" w:hAnsi="Arial" w:cs="Arial"/>
          <w:b/>
          <w:bCs/>
        </w:rPr>
        <w:t>grupos de apoio a pessoas com necessidades especiais</w:t>
      </w:r>
      <w:r w:rsidR="00AB3F10">
        <w:rPr>
          <w:rFonts w:ascii="Arial" w:hAnsi="Arial" w:cs="Arial"/>
          <w:b/>
          <w:bCs/>
        </w:rPr>
        <w:t xml:space="preserve"> </w:t>
      </w:r>
      <w:r w:rsidR="00352B00" w:rsidRPr="00EB5790">
        <w:rPr>
          <w:rFonts w:ascii="Arial" w:eastAsia="Calibri,Bold" w:hAnsi="Arial" w:cs="Arial"/>
          <w:b/>
          <w:bCs/>
        </w:rPr>
        <w:t>□</w:t>
      </w:r>
    </w:p>
    <w:p w:rsidR="00EB5790" w:rsidRPr="00A25F59" w:rsidRDefault="00EB5790" w:rsidP="00EB57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 concorrentes </w:t>
      </w:r>
      <w:r w:rsidRPr="00A25F59">
        <w:rPr>
          <w:rFonts w:ascii="Arial" w:hAnsi="Arial" w:cs="Arial"/>
          <w:sz w:val="16"/>
          <w:szCs w:val="16"/>
        </w:rPr>
        <w:t>ao</w:t>
      </w:r>
      <w:r>
        <w:rPr>
          <w:rFonts w:ascii="Arial" w:hAnsi="Arial" w:cs="Arial"/>
          <w:sz w:val="16"/>
          <w:szCs w:val="16"/>
        </w:rPr>
        <w:t xml:space="preserve"> Concurso de </w:t>
      </w:r>
      <w:r w:rsidR="00316B5E">
        <w:rPr>
          <w:rFonts w:ascii="Arial" w:hAnsi="Arial" w:cs="Arial"/>
          <w:sz w:val="16"/>
          <w:szCs w:val="16"/>
        </w:rPr>
        <w:t>Presépios</w:t>
      </w:r>
      <w:r>
        <w:rPr>
          <w:rFonts w:ascii="Arial" w:hAnsi="Arial" w:cs="Arial"/>
          <w:sz w:val="16"/>
          <w:szCs w:val="16"/>
        </w:rPr>
        <w:t xml:space="preserve"> </w:t>
      </w:r>
      <w:r w:rsidRPr="00A25F59">
        <w:rPr>
          <w:rFonts w:ascii="Arial" w:hAnsi="Arial" w:cs="Arial"/>
          <w:sz w:val="16"/>
          <w:szCs w:val="16"/>
        </w:rPr>
        <w:t>declaram que aceitam as condições expressas no Programa de Concurso das quais tomaram integral conhecimento.</w:t>
      </w:r>
    </w:p>
    <w:p w:rsidR="00EB5790" w:rsidRDefault="00EB5790" w:rsidP="003A2B53">
      <w:pPr>
        <w:rPr>
          <w:rFonts w:ascii="Arial" w:hAnsi="Arial" w:cs="Arial"/>
          <w:sz w:val="16"/>
          <w:szCs w:val="16"/>
        </w:rPr>
      </w:pPr>
      <w:r w:rsidRPr="00A25F59">
        <w:rPr>
          <w:rFonts w:ascii="Arial" w:hAnsi="Arial" w:cs="Arial"/>
          <w:sz w:val="16"/>
          <w:szCs w:val="16"/>
        </w:rPr>
        <w:t xml:space="preserve">Os dados pessoais recolhidos destinam-se exclusivamente à finalidade de instrução do processo de candidatura do </w:t>
      </w:r>
      <w:r>
        <w:rPr>
          <w:rFonts w:ascii="Arial" w:hAnsi="Arial" w:cs="Arial"/>
          <w:sz w:val="16"/>
          <w:szCs w:val="16"/>
        </w:rPr>
        <w:t xml:space="preserve">Concurso de </w:t>
      </w:r>
      <w:r w:rsidR="00316B5E">
        <w:rPr>
          <w:rFonts w:ascii="Arial" w:hAnsi="Arial" w:cs="Arial"/>
          <w:sz w:val="16"/>
          <w:szCs w:val="16"/>
        </w:rPr>
        <w:t>Presépios</w:t>
      </w:r>
      <w:r w:rsidRPr="00A25F59">
        <w:rPr>
          <w:rFonts w:ascii="Arial" w:hAnsi="Arial" w:cs="Arial"/>
          <w:sz w:val="16"/>
          <w:szCs w:val="16"/>
        </w:rPr>
        <w:t>, Edição 20</w:t>
      </w:r>
      <w:r w:rsidR="00BE065C">
        <w:rPr>
          <w:rFonts w:ascii="Arial" w:hAnsi="Arial" w:cs="Arial"/>
          <w:sz w:val="16"/>
          <w:szCs w:val="16"/>
        </w:rPr>
        <w:t>21</w:t>
      </w:r>
      <w:r w:rsidRPr="00A25F59">
        <w:rPr>
          <w:rFonts w:ascii="Arial" w:hAnsi="Arial" w:cs="Arial"/>
          <w:sz w:val="16"/>
          <w:szCs w:val="16"/>
        </w:rPr>
        <w:t xml:space="preserve"> e serão conservados pelo prazo de 10 anos. Para mais informações sobre as práticas de privacidade do Município do Porto, consulte o nosso site em </w:t>
      </w:r>
      <w:hyperlink r:id="rId6" w:history="1">
        <w:r w:rsidR="003A2B53" w:rsidRPr="003A2B53">
          <w:rPr>
            <w:rStyle w:val="Hiperligao"/>
            <w:sz w:val="16"/>
            <w:szCs w:val="16"/>
          </w:rPr>
          <w:t>https://www.cm-porto.pt/legal/politica-de-privacidade</w:t>
        </w:r>
      </w:hyperlink>
      <w:r w:rsidR="003A2B53">
        <w:rPr>
          <w:color w:val="1F497D"/>
          <w:sz w:val="16"/>
          <w:szCs w:val="16"/>
        </w:rPr>
        <w:t xml:space="preserve"> </w:t>
      </w:r>
      <w:r w:rsidRPr="00A25F59">
        <w:rPr>
          <w:rFonts w:ascii="Arial" w:hAnsi="Arial" w:cs="Arial"/>
          <w:sz w:val="16"/>
          <w:szCs w:val="16"/>
        </w:rPr>
        <w:t xml:space="preserve">ou envie um e-mail para </w:t>
      </w:r>
      <w:hyperlink r:id="rId7" w:history="1">
        <w:r w:rsidRPr="00EB5790">
          <w:rPr>
            <w:rStyle w:val="Hiperligao"/>
            <w:rFonts w:ascii="Arial" w:hAnsi="Arial" w:cs="Arial"/>
            <w:sz w:val="16"/>
            <w:szCs w:val="16"/>
          </w:rPr>
          <w:t>rgdp@cm-porto.pt</w:t>
        </w:r>
      </w:hyperlink>
      <w:r w:rsidRPr="00EB5790">
        <w:rPr>
          <w:rFonts w:ascii="Arial" w:hAnsi="Arial" w:cs="Arial"/>
          <w:sz w:val="16"/>
          <w:szCs w:val="16"/>
        </w:rPr>
        <w:t xml:space="preserve">. </w:t>
      </w:r>
    </w:p>
    <w:p w:rsidR="00BB6D6B" w:rsidRPr="00EB5790" w:rsidRDefault="00BB6D6B" w:rsidP="00EB5790">
      <w:pPr>
        <w:jc w:val="both"/>
        <w:rPr>
          <w:rFonts w:ascii="Arial" w:hAnsi="Arial" w:cs="Arial"/>
          <w:sz w:val="16"/>
          <w:szCs w:val="16"/>
        </w:rPr>
      </w:pPr>
    </w:p>
    <w:p w:rsidR="00352B00" w:rsidRPr="00BB6D6B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BB6D6B">
        <w:rPr>
          <w:rFonts w:ascii="Arial" w:eastAsia="Calibri,Bold" w:hAnsi="Arial" w:cs="Arial"/>
        </w:rPr>
        <w:t xml:space="preserve">Data </w:t>
      </w:r>
      <w:r w:rsidR="00BB6D6B">
        <w:rPr>
          <w:rFonts w:ascii="Arial" w:eastAsia="Calibri,Bold" w:hAnsi="Arial" w:cs="Arial"/>
        </w:rPr>
        <w:t>e</w:t>
      </w:r>
      <w:r w:rsidRPr="00BB6D6B">
        <w:rPr>
          <w:rFonts w:ascii="Arial" w:eastAsia="Calibri,Bold" w:hAnsi="Arial" w:cs="Arial"/>
        </w:rPr>
        <w:t xml:space="preserve"> </w:t>
      </w:r>
      <w:r w:rsidR="00BB6D6B">
        <w:rPr>
          <w:rFonts w:ascii="Arial" w:eastAsia="Calibri,Bold" w:hAnsi="Arial" w:cs="Arial"/>
        </w:rPr>
        <w:t>a</w:t>
      </w:r>
      <w:r w:rsidRPr="00BB6D6B">
        <w:rPr>
          <w:rFonts w:ascii="Arial" w:eastAsia="Calibri,Bold" w:hAnsi="Arial" w:cs="Arial"/>
        </w:rPr>
        <w:t xml:space="preserve">ssinatura do </w:t>
      </w:r>
      <w:r w:rsidR="00BB6D6B">
        <w:rPr>
          <w:rFonts w:ascii="Arial" w:eastAsia="Calibri,Bold" w:hAnsi="Arial" w:cs="Arial"/>
        </w:rPr>
        <w:t>c</w:t>
      </w:r>
      <w:r w:rsidRPr="00BB6D6B">
        <w:rPr>
          <w:rFonts w:ascii="Arial" w:eastAsia="Calibri,Bold" w:hAnsi="Arial" w:cs="Arial"/>
        </w:rPr>
        <w:t>oncorrente</w:t>
      </w:r>
    </w:p>
    <w:p w:rsid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</w:p>
    <w:p w:rsidR="00EB5790" w:rsidRPr="00EB5790" w:rsidRDefault="00EB579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</w:rPr>
        <w:t>______________________________________________________</w:t>
      </w:r>
      <w:r>
        <w:rPr>
          <w:rFonts w:ascii="Arial" w:eastAsia="Calibri,Bold" w:hAnsi="Arial" w:cs="Arial"/>
        </w:rPr>
        <w:t>_____</w:t>
      </w:r>
    </w:p>
    <w:p w:rsidR="00EB5790" w:rsidRP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</w:p>
    <w:p w:rsidR="00EB579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b/>
          <w:bCs/>
        </w:rPr>
      </w:pPr>
      <w:r w:rsidRPr="00BB6D6B">
        <w:rPr>
          <w:rFonts w:ascii="Arial" w:eastAsia="Calibri,Bold" w:hAnsi="Arial" w:cs="Arial"/>
        </w:rPr>
        <w:t xml:space="preserve">Data </w:t>
      </w:r>
      <w:r w:rsidR="00BB6D6B">
        <w:rPr>
          <w:rFonts w:ascii="Arial" w:eastAsia="Calibri,Bold" w:hAnsi="Arial" w:cs="Arial"/>
        </w:rPr>
        <w:t>e assinatura de</w:t>
      </w:r>
      <w:r w:rsidRPr="00BB6D6B">
        <w:rPr>
          <w:rFonts w:ascii="Arial" w:eastAsia="Calibri,Bold" w:hAnsi="Arial" w:cs="Arial"/>
        </w:rPr>
        <w:t xml:space="preserve"> receção </w:t>
      </w:r>
    </w:p>
    <w:p w:rsidR="00EB5790" w:rsidRPr="00EB5790" w:rsidRDefault="00EB5790" w:rsidP="00EB579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</w:rPr>
      </w:pPr>
      <w:r w:rsidRPr="00EB5790">
        <w:rPr>
          <w:rFonts w:ascii="Arial" w:eastAsia="Calibri,Bold" w:hAnsi="Arial" w:cs="Arial"/>
        </w:rPr>
        <w:t>______________________________________________________</w:t>
      </w:r>
      <w:r>
        <w:rPr>
          <w:rFonts w:ascii="Arial" w:eastAsia="Calibri,Bold" w:hAnsi="Arial" w:cs="Arial"/>
        </w:rPr>
        <w:t>_____</w:t>
      </w:r>
    </w:p>
    <w:p w:rsid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eastAsia="Calibri,Bold" w:hAnsi="Arial" w:cs="Arial"/>
          <w:sz w:val="18"/>
          <w:szCs w:val="18"/>
        </w:rPr>
      </w:pPr>
    </w:p>
    <w:p w:rsidR="00EB5790" w:rsidRP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EB5790" w:rsidRPr="00EB5790" w:rsidRDefault="00EB579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Notas: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 xml:space="preserve">(a) </w:t>
      </w:r>
      <w:proofErr w:type="gramStart"/>
      <w:r w:rsidRPr="00EB5790">
        <w:rPr>
          <w:rFonts w:ascii="Arial" w:hAnsi="Arial" w:cs="Arial"/>
          <w:sz w:val="16"/>
          <w:szCs w:val="16"/>
        </w:rPr>
        <w:t>a</w:t>
      </w:r>
      <w:proofErr w:type="gramEnd"/>
      <w:r w:rsidRPr="00EB5790">
        <w:rPr>
          <w:rFonts w:ascii="Arial" w:hAnsi="Arial" w:cs="Arial"/>
          <w:sz w:val="16"/>
          <w:szCs w:val="16"/>
        </w:rPr>
        <w:t xml:space="preserve"> preencher pelos serviços.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(b) preenchimento obrigatório.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 xml:space="preserve">(c) em caso de pessoa coletiva indicar-se-á a </w:t>
      </w:r>
      <w:r w:rsidR="000E726F">
        <w:rPr>
          <w:rFonts w:ascii="Arial" w:hAnsi="Arial" w:cs="Arial"/>
          <w:sz w:val="16"/>
          <w:szCs w:val="16"/>
        </w:rPr>
        <w:t>d</w:t>
      </w:r>
      <w:r w:rsidRPr="00EB5790">
        <w:rPr>
          <w:rFonts w:ascii="Arial" w:hAnsi="Arial" w:cs="Arial"/>
          <w:sz w:val="16"/>
          <w:szCs w:val="16"/>
        </w:rPr>
        <w:t>enominação completa da Entidade.</w:t>
      </w:r>
    </w:p>
    <w:p w:rsidR="00352B00" w:rsidRPr="00EB5790" w:rsidRDefault="00352B00" w:rsidP="00352B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(d) apenas preencher em caso de menoridade do concorrente.</w:t>
      </w:r>
    </w:p>
    <w:p w:rsidR="002229B7" w:rsidRPr="00EB5790" w:rsidRDefault="00352B00" w:rsidP="00352B00">
      <w:pPr>
        <w:spacing w:line="360" w:lineRule="auto"/>
        <w:rPr>
          <w:rFonts w:ascii="Arial" w:hAnsi="Arial" w:cs="Arial"/>
          <w:sz w:val="16"/>
          <w:szCs w:val="16"/>
        </w:rPr>
      </w:pPr>
      <w:r w:rsidRPr="00EB5790">
        <w:rPr>
          <w:rFonts w:ascii="Arial" w:hAnsi="Arial" w:cs="Arial"/>
          <w:sz w:val="16"/>
          <w:szCs w:val="16"/>
        </w:rPr>
        <w:t>(e) a preencher no caso de candidaturas por pessoas coletivas e até um máximo de 3 nomes.</w:t>
      </w:r>
    </w:p>
    <w:sectPr w:rsidR="002229B7" w:rsidRPr="00EB5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C6" w:rsidRDefault="008A75C6" w:rsidP="00352B00">
      <w:pPr>
        <w:spacing w:after="0" w:line="240" w:lineRule="auto"/>
      </w:pPr>
      <w:r>
        <w:separator/>
      </w:r>
    </w:p>
  </w:endnote>
  <w:endnote w:type="continuationSeparator" w:id="0">
    <w:p w:rsidR="008A75C6" w:rsidRDefault="008A75C6" w:rsidP="0035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C6" w:rsidRDefault="008A75C6" w:rsidP="00352B00">
      <w:pPr>
        <w:spacing w:after="0" w:line="240" w:lineRule="auto"/>
      </w:pPr>
      <w:r>
        <w:separator/>
      </w:r>
    </w:p>
  </w:footnote>
  <w:footnote w:type="continuationSeparator" w:id="0">
    <w:p w:rsidR="008A75C6" w:rsidRDefault="008A75C6" w:rsidP="0035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00" w:rsidRDefault="00352B00" w:rsidP="00352B00">
    <w:pPr>
      <w:pStyle w:val="Cabealho"/>
      <w:jc w:val="center"/>
    </w:pPr>
  </w:p>
  <w:p w:rsidR="00352B00" w:rsidRDefault="00352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0"/>
    <w:rsid w:val="0003294F"/>
    <w:rsid w:val="000E726F"/>
    <w:rsid w:val="00146CE3"/>
    <w:rsid w:val="002229B7"/>
    <w:rsid w:val="00316B5E"/>
    <w:rsid w:val="00352B00"/>
    <w:rsid w:val="003A2B53"/>
    <w:rsid w:val="003F1C2E"/>
    <w:rsid w:val="00444419"/>
    <w:rsid w:val="004B7C77"/>
    <w:rsid w:val="004C35B5"/>
    <w:rsid w:val="0069499C"/>
    <w:rsid w:val="007E2C92"/>
    <w:rsid w:val="00810975"/>
    <w:rsid w:val="00812041"/>
    <w:rsid w:val="008A75C6"/>
    <w:rsid w:val="008D6F90"/>
    <w:rsid w:val="00AB3F10"/>
    <w:rsid w:val="00BB6D6B"/>
    <w:rsid w:val="00BE065C"/>
    <w:rsid w:val="00C137F1"/>
    <w:rsid w:val="00C83038"/>
    <w:rsid w:val="00CA3CEE"/>
    <w:rsid w:val="00EB5790"/>
    <w:rsid w:val="00EE17B4"/>
    <w:rsid w:val="00FA50F0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E42-36BB-4044-B10B-720D69C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2B00"/>
  </w:style>
  <w:style w:type="paragraph" w:styleId="Rodap">
    <w:name w:val="footer"/>
    <w:basedOn w:val="Normal"/>
    <w:link w:val="RodapCarter"/>
    <w:uiPriority w:val="99"/>
    <w:unhideWhenUsed/>
    <w:rsid w:val="0035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2B00"/>
  </w:style>
  <w:style w:type="character" w:styleId="Hiperligao">
    <w:name w:val="Hyperlink"/>
    <w:uiPriority w:val="99"/>
    <w:unhideWhenUsed/>
    <w:rsid w:val="00EB5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gdp@cm-port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-porto.pt/legal/politica-de-privacida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Ribeiro da Silva Tavares</dc:creator>
  <cp:keywords/>
  <dc:description/>
  <cp:lastModifiedBy>Maria da Graça Pereira de Lacerda</cp:lastModifiedBy>
  <cp:revision>3</cp:revision>
  <dcterms:created xsi:type="dcterms:W3CDTF">2021-10-28T09:48:00Z</dcterms:created>
  <dcterms:modified xsi:type="dcterms:W3CDTF">2021-11-04T16:00:00Z</dcterms:modified>
</cp:coreProperties>
</file>